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23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top w:w="284" w:type="dxa"/>
          <w:left w:w="340" w:type="dxa"/>
          <w:bottom w:w="170" w:type="dxa"/>
          <w:right w:w="0" w:type="dxa"/>
        </w:tblCellMar>
        <w:tblLook w:val="00A0" w:firstRow="1" w:lastRow="0" w:firstColumn="1" w:lastColumn="0" w:noHBand="0" w:noVBand="0"/>
      </w:tblPr>
      <w:tblGrid>
        <w:gridCol w:w="2376"/>
        <w:gridCol w:w="1560"/>
        <w:gridCol w:w="709"/>
        <w:gridCol w:w="850"/>
        <w:gridCol w:w="1134"/>
        <w:gridCol w:w="2551"/>
      </w:tblGrid>
      <w:tr w:rsidR="00EB1359" w:rsidRPr="00B525E5" w:rsidTr="00B525E5">
        <w:tc>
          <w:tcPr>
            <w:tcW w:w="3936" w:type="dxa"/>
            <w:gridSpan w:val="2"/>
            <w:vAlign w:val="center"/>
          </w:tcPr>
          <w:p w:rsidR="00EB1359" w:rsidRPr="00B525E5" w:rsidRDefault="00A32617" w:rsidP="00B525E5">
            <w:pPr>
              <w:spacing w:after="0" w:line="240" w:lineRule="auto"/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>
                  <wp:extent cx="2061845" cy="344805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EB1359" w:rsidRPr="00B525E5" w:rsidRDefault="00EB1359" w:rsidP="00B525E5">
            <w:pPr>
              <w:spacing w:after="0" w:line="240" w:lineRule="auto"/>
              <w:rPr>
                <w:b/>
                <w:caps/>
                <w:color w:val="001B54"/>
                <w:sz w:val="44"/>
              </w:rPr>
            </w:pPr>
            <w:r w:rsidRPr="00B525E5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</w:pPr>
            <w:r w:rsidRPr="00B525E5"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Vltava</w:t>
            </w:r>
            <w:r w:rsidRPr="00B525E5">
              <w:rPr>
                <w:b/>
                <w:caps/>
                <w:sz w:val="32"/>
              </w:rPr>
              <w:fldChar w:fldCharType="begin"/>
            </w:r>
            <w:r w:rsidRPr="00B525E5">
              <w:rPr>
                <w:b/>
                <w:caps/>
                <w:sz w:val="32"/>
              </w:rPr>
              <w:instrText xml:space="preserve"> TITLE  \* FirstCap  \* MERGEFORMAT </w:instrText>
            </w:r>
            <w:r w:rsidRPr="00B525E5">
              <w:rPr>
                <w:b/>
                <w:caps/>
                <w:sz w:val="32"/>
              </w:rPr>
              <w:fldChar w:fldCharType="end"/>
            </w:r>
            <w:r w:rsidRPr="00B525E5">
              <w:rPr>
                <w:b/>
                <w:caps/>
                <w:sz w:val="32"/>
              </w:rPr>
              <w:fldChar w:fldCharType="begin"/>
            </w:r>
            <w:r w:rsidRPr="00B525E5">
              <w:rPr>
                <w:b/>
                <w:caps/>
                <w:sz w:val="32"/>
              </w:rPr>
              <w:instrText xml:space="preserve"> TITLE  \* FirstCap  \* MERGEFORMAT </w:instrText>
            </w:r>
            <w:r w:rsidRPr="00B525E5">
              <w:rPr>
                <w:b/>
                <w:caps/>
                <w:sz w:val="32"/>
              </w:rPr>
              <w:fldChar w:fldCharType="end"/>
            </w: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</w:pPr>
            <w:r w:rsidRPr="00B525E5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A32617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Obecně kulturně a historicky zaměření</w:t>
            </w: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25E5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6 x ročně </w:t>
            </w: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sz w:val="20"/>
              </w:rPr>
            </w:pPr>
            <w:r w:rsidRPr="00B525E5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120 min</w:t>
            </w: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sz w:val="20"/>
              </w:rPr>
            </w:pPr>
            <w:r w:rsidRPr="00B525E5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sz w:val="20"/>
              </w:rPr>
            </w:pPr>
            <w:r w:rsidRPr="00B525E5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Únor 2014</w:t>
            </w: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sz w:val="20"/>
              </w:rPr>
            </w:pPr>
            <w:r w:rsidRPr="00B525E5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A32617" w:rsidRDefault="00A32617" w:rsidP="00A32617">
            <w:pPr>
              <w:spacing w:after="0" w:line="240" w:lineRule="auto"/>
              <w:rPr>
                <w:b/>
              </w:rPr>
            </w:pPr>
            <w:r w:rsidRPr="00A32617">
              <w:rPr>
                <w:b/>
              </w:rPr>
              <w:t>Náročná publicistika, r</w:t>
            </w:r>
            <w:r w:rsidR="00EB1359" w:rsidRPr="00A32617">
              <w:rPr>
                <w:b/>
              </w:rPr>
              <w:t>eportáž, rozhovor</w:t>
            </w:r>
            <w:r w:rsidRPr="00A32617">
              <w:rPr>
                <w:b/>
              </w:rPr>
              <w:t xml:space="preserve"> i inscenované prvky</w:t>
            </w: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/>
              <w:lef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sz w:val="20"/>
                <w:szCs w:val="20"/>
              </w:rPr>
            </w:pPr>
            <w:r w:rsidRPr="00B525E5">
              <w:rPr>
                <w:sz w:val="20"/>
                <w:szCs w:val="20"/>
              </w:rPr>
              <w:t>Stručná charakteristika pořadu / 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b/>
                <w:sz w:val="2"/>
                <w:szCs w:val="16"/>
              </w:rPr>
            </w:pP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Default="00EB1359" w:rsidP="000E472A"/>
          <w:p w:rsidR="00EB1359" w:rsidRDefault="00EB1359" w:rsidP="000E472A">
            <w:r>
              <w:t>Příběhy měst - Portréty českých kulturních metropolí, v rámci programového bloku Víkendová příloha stanice Vltava: kulturní tradice a současnost, město „viděné“ v</w:t>
            </w:r>
            <w:r w:rsidR="00A32617">
              <w:t> </w:t>
            </w:r>
            <w:r>
              <w:t>literatuře</w:t>
            </w:r>
            <w:r w:rsidR="00A32617">
              <w:t>, výtvarném umění, hudbě, sociální aspekty.</w:t>
            </w:r>
          </w:p>
          <w:p w:rsidR="00EB1359" w:rsidRDefault="00EB1359" w:rsidP="000E472A"/>
          <w:p w:rsidR="00EB1359" w:rsidRDefault="00EB1359" w:rsidP="000E472A"/>
          <w:p w:rsidR="00EB1359" w:rsidRPr="00B525E5" w:rsidRDefault="00EB1359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EB1359" w:rsidRPr="00B525E5" w:rsidTr="00B525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</w:pPr>
            <w:r w:rsidRPr="00B525E5"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2C0E93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Lukáš Hurník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EB1359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25E5">
              <w:t>Datum</w:t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EB1359" w:rsidRPr="00B525E5" w:rsidRDefault="002C0E93" w:rsidP="00B525E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30.6.2013</w:t>
            </w:r>
            <w:bookmarkStart w:id="0" w:name="_GoBack"/>
            <w:bookmarkEnd w:id="0"/>
          </w:p>
        </w:tc>
      </w:tr>
    </w:tbl>
    <w:p w:rsidR="00EB1359" w:rsidRPr="00114DC1" w:rsidRDefault="00EB1359" w:rsidP="004825E8">
      <w:pPr>
        <w:rPr>
          <w:b/>
          <w:caps/>
          <w:sz w:val="12"/>
        </w:rPr>
      </w:pPr>
    </w:p>
    <w:sectPr w:rsidR="00EB1359" w:rsidRPr="00114DC1" w:rsidSect="009C6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D37" w:rsidRDefault="00AD3D37" w:rsidP="00722E88">
      <w:pPr>
        <w:spacing w:after="0" w:line="240" w:lineRule="auto"/>
      </w:pPr>
      <w:r>
        <w:separator/>
      </w:r>
    </w:p>
  </w:endnote>
  <w:endnote w:type="continuationSeparator" w:id="0">
    <w:p w:rsidR="00AD3D37" w:rsidRDefault="00AD3D37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D37" w:rsidRDefault="00AD3D37" w:rsidP="00722E88">
      <w:pPr>
        <w:spacing w:after="0" w:line="240" w:lineRule="auto"/>
      </w:pPr>
      <w:r>
        <w:separator/>
      </w:r>
    </w:p>
  </w:footnote>
  <w:footnote w:type="continuationSeparator" w:id="0">
    <w:p w:rsidR="00AD3D37" w:rsidRDefault="00AD3D37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23"/>
    <w:rsid w:val="00015B8C"/>
    <w:rsid w:val="00054EBB"/>
    <w:rsid w:val="000D3563"/>
    <w:rsid w:val="000E472A"/>
    <w:rsid w:val="001034B6"/>
    <w:rsid w:val="00114DC1"/>
    <w:rsid w:val="00130D28"/>
    <w:rsid w:val="00162402"/>
    <w:rsid w:val="001772B4"/>
    <w:rsid w:val="00194989"/>
    <w:rsid w:val="001B500A"/>
    <w:rsid w:val="001D3BAF"/>
    <w:rsid w:val="001D5F24"/>
    <w:rsid w:val="00222552"/>
    <w:rsid w:val="00255A2E"/>
    <w:rsid w:val="00284F84"/>
    <w:rsid w:val="002A76D6"/>
    <w:rsid w:val="002C0E93"/>
    <w:rsid w:val="00322823"/>
    <w:rsid w:val="0035061A"/>
    <w:rsid w:val="003547EF"/>
    <w:rsid w:val="003B55DF"/>
    <w:rsid w:val="003F77A8"/>
    <w:rsid w:val="0041245E"/>
    <w:rsid w:val="00424AE1"/>
    <w:rsid w:val="0044098D"/>
    <w:rsid w:val="004825E8"/>
    <w:rsid w:val="004B3B9F"/>
    <w:rsid w:val="00696BF8"/>
    <w:rsid w:val="00706C2B"/>
    <w:rsid w:val="00722E88"/>
    <w:rsid w:val="007452AE"/>
    <w:rsid w:val="00753EF6"/>
    <w:rsid w:val="007D3894"/>
    <w:rsid w:val="00801200"/>
    <w:rsid w:val="00846B53"/>
    <w:rsid w:val="00896B5B"/>
    <w:rsid w:val="008E48C3"/>
    <w:rsid w:val="008F317C"/>
    <w:rsid w:val="008F532F"/>
    <w:rsid w:val="0090116E"/>
    <w:rsid w:val="00927579"/>
    <w:rsid w:val="00982140"/>
    <w:rsid w:val="009C6680"/>
    <w:rsid w:val="009D24E4"/>
    <w:rsid w:val="00A32617"/>
    <w:rsid w:val="00AB1394"/>
    <w:rsid w:val="00AB1E1E"/>
    <w:rsid w:val="00AD1E61"/>
    <w:rsid w:val="00AD3D37"/>
    <w:rsid w:val="00AF3C3E"/>
    <w:rsid w:val="00B44D05"/>
    <w:rsid w:val="00B525E5"/>
    <w:rsid w:val="00B77490"/>
    <w:rsid w:val="00BD12BC"/>
    <w:rsid w:val="00BD232E"/>
    <w:rsid w:val="00BD2BDE"/>
    <w:rsid w:val="00C374E1"/>
    <w:rsid w:val="00C600DA"/>
    <w:rsid w:val="00C6477A"/>
    <w:rsid w:val="00D10C40"/>
    <w:rsid w:val="00D4773C"/>
    <w:rsid w:val="00DA32CC"/>
    <w:rsid w:val="00DB352A"/>
    <w:rsid w:val="00DE4DD3"/>
    <w:rsid w:val="00E07D29"/>
    <w:rsid w:val="00E12CC8"/>
    <w:rsid w:val="00E12EF1"/>
    <w:rsid w:val="00E33383"/>
    <w:rsid w:val="00EB1359"/>
    <w:rsid w:val="00EB7927"/>
    <w:rsid w:val="00F0379A"/>
    <w:rsid w:val="00F201A5"/>
    <w:rsid w:val="00F926D4"/>
    <w:rsid w:val="00F94474"/>
    <w:rsid w:val="00F97257"/>
    <w:rsid w:val="00FC47EA"/>
    <w:rsid w:val="00FD2245"/>
    <w:rsid w:val="00F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C6680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rFonts w:cs="Times New Roman"/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22E88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22E8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C6680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rFonts w:cs="Times New Roman"/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22E88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22E8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566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Administrator</cp:lastModifiedBy>
  <cp:revision>3</cp:revision>
  <cp:lastPrinted>2013-06-24T09:54:00Z</cp:lastPrinted>
  <dcterms:created xsi:type="dcterms:W3CDTF">2013-06-25T11:14:00Z</dcterms:created>
  <dcterms:modified xsi:type="dcterms:W3CDTF">2013-07-04T10:13:00Z</dcterms:modified>
</cp:coreProperties>
</file>